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BC" w:rsidRPr="00D17FBC" w:rsidRDefault="00D17FBC" w:rsidP="00D17FBC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Дума Муниципального образования город Ирбит</w:t>
      </w:r>
    </w:p>
    <w:p w:rsidR="00D17FBC" w:rsidRPr="00D17FBC" w:rsidRDefault="00D17FBC" w:rsidP="00D17FBC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Шестой созыв</w:t>
      </w:r>
    </w:p>
    <w:p w:rsidR="00D17FBC" w:rsidRPr="00D17FBC" w:rsidRDefault="00D17FBC" w:rsidP="00D17FBC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Двенадцатое заседание</w:t>
      </w:r>
    </w:p>
    <w:p w:rsidR="00D17FBC" w:rsidRPr="00D17FBC" w:rsidRDefault="00D17FBC" w:rsidP="00D17FBC">
      <w:pPr>
        <w:spacing w:after="0" w:line="30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b/>
          <w:bCs/>
          <w:color w:val="222222"/>
          <w:lang w:eastAsia="ru-RU"/>
        </w:rPr>
        <w:t> </w:t>
      </w:r>
    </w:p>
    <w:p w:rsidR="00D17FBC" w:rsidRPr="00D17FBC" w:rsidRDefault="00D17FBC" w:rsidP="00D17FBC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b/>
          <w:bCs/>
          <w:color w:val="222222"/>
          <w:lang w:eastAsia="ru-RU"/>
        </w:rPr>
        <w:t xml:space="preserve">РЕШЕНИЕ </w:t>
      </w:r>
    </w:p>
    <w:p w:rsidR="00D17FBC" w:rsidRPr="00D17FBC" w:rsidRDefault="00D17FBC" w:rsidP="00D17FBC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 </w:t>
      </w:r>
    </w:p>
    <w:p w:rsidR="00D17FBC" w:rsidRPr="00D17FBC" w:rsidRDefault="00D17FBC" w:rsidP="00D17FBC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 xml:space="preserve">от 27.02.2013 № 87 </w:t>
      </w:r>
    </w:p>
    <w:p w:rsidR="00D17FBC" w:rsidRPr="00D17FBC" w:rsidRDefault="00D17FBC" w:rsidP="00D17FBC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г. Ирбит</w:t>
      </w:r>
    </w:p>
    <w:p w:rsidR="00D17FBC" w:rsidRPr="00D17FBC" w:rsidRDefault="00D17FBC" w:rsidP="00D17FBC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 xml:space="preserve">         </w:t>
      </w:r>
    </w:p>
    <w:p w:rsidR="00D17FBC" w:rsidRPr="00D17FBC" w:rsidRDefault="00D17FBC" w:rsidP="00D17FBC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i/>
          <w:iCs/>
          <w:color w:val="222222"/>
          <w:lang w:eastAsia="ru-RU"/>
        </w:rPr>
        <w:t xml:space="preserve">О Положении о проведении аттестации муниципальных служащих органов местного самоуправления Муниципального </w:t>
      </w:r>
    </w:p>
    <w:p w:rsidR="00D17FBC" w:rsidRPr="00D17FBC" w:rsidRDefault="00D17FBC" w:rsidP="00D17FBC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i/>
          <w:iCs/>
          <w:color w:val="222222"/>
          <w:lang w:eastAsia="ru-RU"/>
        </w:rPr>
        <w:t>образования город Ирбит</w:t>
      </w:r>
    </w:p>
    <w:p w:rsidR="00D17FBC" w:rsidRPr="00D17FBC" w:rsidRDefault="00D17FBC" w:rsidP="00D17FBC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(в редакции решения Думы МО город Ирбит от 30.05.2013 № 117)</w:t>
      </w:r>
    </w:p>
    <w:p w:rsidR="00D17FBC" w:rsidRPr="00D17FBC" w:rsidRDefault="00D17FBC" w:rsidP="00D17FBC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 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 xml:space="preserve">Рассмотрев представленный администрацией Муниципального образования город Ирбит проект положения о проведении аттестации муниципальных служащих органов местного самоуправления Муниципального образования город Ирбит, в соответствии с Федеральными законами от 6 октября 2003 года  № 31-ФЗ «Об общих принципах организации местного самоуправления в Российской Федерации» и от 2 марта 2007 года  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руководствуясь статьей 22 Устава Муниципального образования город Ирбит, Дума Муниципального образования город Ирбит 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b/>
          <w:bCs/>
          <w:color w:val="222222"/>
          <w:lang w:eastAsia="ru-RU"/>
        </w:rPr>
        <w:t>РЕШИЛА: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1. Утвердить Положение о проведении аттестации муниципальных служащих органов местного самоуправления Муниципального образования город Ирбит (прилагается).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2. Руководителям органов местного самоуправления муниципального образования город Ирбит при исполнении своих полномочий руководствоваться Положением о проведении аттестации муниципальных служащих органов местного самоуправления Муниципального образования город Ирбит.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3. Настоящее решение вступает в силу после его официального опубликования.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4. Опубликовать настоящее решение в Ирбитской общественно-политической газете «Восход» и на официальном сайте администрации Муниципального образования город Ирбит www.moirbit.ru.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 xml:space="preserve">5. Контроль исполнения настоящего решения органами местного самоуправления Муниципального образования город Ирбит возложить на постоянную депутатскую комиссию по местному самоуправлению, </w:t>
      </w:r>
      <w:r w:rsidRPr="00D17FBC">
        <w:rPr>
          <w:rFonts w:ascii="Arial" w:eastAsia="Times New Roman" w:hAnsi="Arial" w:cs="Arial"/>
          <w:color w:val="222222"/>
          <w:lang w:eastAsia="ru-RU"/>
        </w:rPr>
        <w:lastRenderedPageBreak/>
        <w:t>связям с общественностью и работе со средствами массовой информации (председатель  Жилина Н.Ф.).</w:t>
      </w:r>
    </w:p>
    <w:p w:rsidR="00D17FBC" w:rsidRPr="00D17FBC" w:rsidRDefault="00D17FBC" w:rsidP="00D17FBC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 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 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 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Председатель Думы                                               Глава Муниципального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Муниципального образования                              образования город Ирбит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 xml:space="preserve">город Ирбит                                                    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 </w:t>
      </w:r>
    </w:p>
    <w:p w:rsidR="00D17FBC" w:rsidRPr="00D17FBC" w:rsidRDefault="00D17FBC" w:rsidP="00D17FBC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lang w:eastAsia="ru-RU"/>
        </w:rPr>
        <w:t>                           Н.В. Васильев                                                Г.А. Агафонов</w:t>
      </w:r>
    </w:p>
    <w:p w:rsidR="00D17FBC" w:rsidRDefault="00D17FBC">
      <w:r>
        <w:br w:type="page"/>
      </w:r>
    </w:p>
    <w:p w:rsidR="00D17FBC" w:rsidRPr="00D17FBC" w:rsidRDefault="00D17FBC" w:rsidP="00D17FBC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Приложение к решению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63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Думы Муниципального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63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образования город Ирбит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63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от 27.02.2013 № 87</w:t>
      </w:r>
    </w:p>
    <w:p w:rsidR="00D17FBC" w:rsidRPr="00D17FBC" w:rsidRDefault="00D17FBC" w:rsidP="00D17FBC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Par32"/>
      <w:bookmarkEnd w:id="0"/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ПОЛОЖЕНИЕ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о проведении аттестации муниципальных служащих органов местного самоуправления Муниципального образования город Ирбит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i/>
          <w:color w:val="222222"/>
          <w:sz w:val="24"/>
          <w:szCs w:val="24"/>
          <w:lang w:eastAsia="ru-RU"/>
        </w:rPr>
        <w:t>(в редакции решения Думы МО город Ирбит от 30.05.25013 № 117)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outlineLvl w:val="1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1. Общие положения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1.1. Настоящее Положение определяет порядок проведения аттестации муниципальных служащих, замещающих должности муниципальной службы в органах местного самоуправления Муниципального образования город Ирбит.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1.2.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и присвоения муниципальным служащим очередных классных чинов муниципальных служащих.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1.3. Аттестация призвана способствовать формированию кадрового состава муниципальной службы органов местного самоуправления Муниципального образования город Ирбит,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Муниципального образования город Ирбит, а также вопросов, связанных с изменением условий оплаты труда муниципальных служащих.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1.4. Аттестации не подлежат муниципальные служащие: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2) достигшие возраста 60 лет;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3) беременные женщины;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год после выхода из отпуска;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1.5. Аттестация с целью определения соответствия муниципального служащего замещаемой должности муниципальной службы проводится один раз в три года.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 xml:space="preserve">Аттестация муниципального служащего с целью присвоения классного чина </w:t>
      </w: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муниципальных служащих Свердловской области проводится в сроки и в порядке, определенными Положением о классных чинах муниципальных служащих Свердловской области, замещающих должности муниципальной службы в органах местного самоуправления Муниципального образования город Ирбит.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outlineLvl w:val="1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2. Организация проведения аттестации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2.1. Для проведения аттестации муниципальных служащих руководитель органа местного самоуправления Муниципального образования город Ирбит издает правовой акт, содержащий положения: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2) о составлении списков муниципальных служащих, подлежащих аттестации;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3) об утверждении графика проведения аттестации;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4) о подготовке документов, необходимых для работы аттестационной комиссии.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16"/>
          <w:szCs w:val="16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i/>
          <w:color w:val="222222"/>
          <w:sz w:val="24"/>
          <w:szCs w:val="24"/>
          <w:lang w:eastAsia="ru-RU"/>
        </w:rPr>
        <w:t>(пункт 2.2. в редакции решения Думы МО город Ирбит от 30.05.25013 № 117)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2.2. В состав аттестационной комиссии включаются: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представитель нанимателя (работодатель) в лице руководителя органа местного самоуправления Муниципального образования город Ирбит и (или) иного уполномоченного им лица;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представители организационного и юридического отделов (при их наличии);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представитель (представители) соответствующего отдела, управления, в котором муниципальный служащий, подлежащий аттестации, замещает должность муниципальной службы;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иные уполномоченные руководителем органа местного самоуправления Муниципального образования город Ирбит специалисты;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представители выборного органа первичной профсоюзной организации (при ее наличии);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Число независимых экспертов должно составлять не менее одной четверти от общего числа членов аттестационной комиссии.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 xml:space="preserve">Состав аттестационной комиссии формируется таким образом, чтобы была </w:t>
      </w: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2.3. Аттестационная комиссия состоит из председателя, заместителя председателя, секретаря и членов комиссии. Председатель, заместитель председателя, секретарь и члены аттестационной комиссии при принятии решений обладают равными правами.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Председатель комиссии осуществляет общее руководство работой аттестационной комиссии, проводит заседания комиссии и отчитывается о работе комиссии и результатах аттестации перед руководителем органа местного самоуправления Муниципального образования город Ирбит, сформировавшим аттестационную комиссию. В период отсутствия председателя комиссии его обязанности исполняет заместитель председателя комиссии.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Секретарь комиссии ведет протоколы заседаний аттестационной комиссии, оформляет аттестационные листы по форме, приведенной в приложении 1 к настоящему Положению, в которых отражаются результаты аттестации, организует прием и проверку документов, представляемых для аттестации.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2.4. График проведения аттестации ежегодно утверждается руководителем органа местного самоуправления Муниципального образования город Ирбит и доводится до сведения каждого аттестуемого муниципального служащего не менее чем за месяц до начала аттестации.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2.5. В графике проведения аттестации указываются: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1) наименование органа местного самоуправления Муниципального образования город Ирбит и соответствующих отделов, управлений, в которых проводится аттестация;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2) список муниципальных служащих, подлежащих аттестации;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3) дата, время и место проведения аттестации;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4) дата представления в аттестационную комиссию необходимых документов с указанием ответственных за их представление руководителей.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2.6. Не позднее чем за две недели до начала аттестации в аттестационную комиссию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его наличии) по форме, приведенной в приложении 2 к настоящему Положению.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Отзыв должен содержать следующие сведения о муниципальном служащем: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1) фамилия, имя, отчество;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 xml:space="preserve">К отзыву об исполнении подлежащим аттестации муниципальным служащим </w:t>
      </w: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2.7. Руководители или уполномоченные ими работники органов местного самоуправления Муниципального образования город Ирбит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2.8. Представление к присвоению классного чина муниципальных служащих Свердловской области направляется в аттестационную комиссию в сроки и по форме, предусмотренные Положением о классных чинах муниципальных служащих Свердловской области, замещающих должности муниципальной службы в органах местного самоуправления Муниципального образования город Ирбит.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outlineLvl w:val="1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3. Проведение аттестации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3.1. Аттестация проводится с приглашением аттестуемого муниципального служащего на заседание аттестационной комиссии.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3.2.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отделом, управлением, органом местного самоуправления задач, сложности выполняемой им работы, ее эффективности и результативности.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нарушений запретов, выполнение обязанностей, установленных законодательством о муниципальной службе, а при </w:t>
      </w: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аттестации муниципального служащего, наделенного организационно-распорядительными полномочиями по отношению к другим муниципальным служащим, – также организаторские способности.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3.4.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i/>
          <w:color w:val="222222"/>
          <w:sz w:val="24"/>
          <w:szCs w:val="24"/>
          <w:lang w:eastAsia="ru-RU"/>
        </w:rPr>
        <w:t>(пункт 3.5. в редакции решения Думы МО город Ирбит от 30.05.25013 № 117)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3.5. По результатам аттестации с целью определения соответствия муниципального служащего замещаемой должности муниципальной службы муниципального служащего аттестационной комиссией принимается одно из следующих решений: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1) соответствует замещаемой должности муниципальной службы;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2) не соответствует замещаемой должности муниципальной службы.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3.6. Аттестационная комиссия может давать рекомендации: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о поощрении муниципального служащего за достигнутые им успехи в работе;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о повышении в должности муниципальной службы;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о включении в кадровый резерв на замещение должности муниципальной службы в порядке должностного роста;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об улучшении деятельности аттестуемого муниципального служащего;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- о направлении на повышение квалификации.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Аттестационная комиссия по результатам рассмотрения представления к присвоению классного чина муниципальных служащих подготавливает рекомендацию о присвоении или отказе в присвоении муниципальному служащему соответствующего классного чина муниципальных служащих Свердловской области в соответствии с  приложением 3 к настоящему Положению.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Муниципальный служащий подлежит ознакомлению с аттестационным листом под расписку.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Аттестационный лист должен содержать следующие сведения: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1) фамилия, имя, отчество и дата рождения муниципального служащего;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2) профессиональное образование муниципального служащего, наличие у него ученой степени, ученого звания;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3) замещаемая должность муниципальной службы на момент проведения аттестации и дата назначения на эту должность;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4) стаж муниципальной службы и (или) государственной службы, а также стаж работы по специальности;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5) содержание вопросов к муниципальному служащему и ответов на них;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6) замечания и предложения, высказанные аттестационной комиссией;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7) краткая оценка выполнения муниципальным служащим рекомендаций предыдущей аттестации;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8) решение и рекомендации аттестационной комиссии;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9) количественный состав аттестационной комиссии и результаты голосования членов аттестационной комиссии.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3.8. Материалы аттестации муниципальных служащих представляются руководителю органа местного самоуправления Муниципального образования город Ирбит не позднее чем через семь дней после ее проведения.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3.9. По результатам аттестации руководитель органа местного самоуправления Муниципального образования город Ирбит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руководитель органа местного самоуправления Муниципального образования город Ирбит может принять решение о направлении отдельных муниципальных служащих на повышение квалификации.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3.11. Муниципальный служащий вправе обжаловать результаты аттестации в судебном порядке.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9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9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9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9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9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 w:type="page"/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270"/>
        <w:outlineLvl w:val="1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2"/>
          <w:szCs w:val="22"/>
          <w:lang w:eastAsia="ru-RU"/>
        </w:rPr>
        <w:lastRenderedPageBreak/>
        <w:t>Приложение 1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27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2"/>
          <w:szCs w:val="22"/>
          <w:lang w:eastAsia="ru-RU"/>
        </w:rPr>
        <w:t>к Положению о проведении аттестации муниципальных служащих органов местного самоуправления Муниципального образования город Ирбит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bookmarkStart w:id="1" w:name="Par150"/>
      <w:bookmarkEnd w:id="1"/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bCs/>
          <w:color w:val="222222"/>
          <w:sz w:val="24"/>
          <w:szCs w:val="24"/>
          <w:lang w:eastAsia="ru-RU"/>
        </w:rPr>
        <w:t>Аттестационный лист муниципального служащего</w:t>
      </w:r>
    </w:p>
    <w:p w:rsidR="00D17FBC" w:rsidRPr="00D17FBC" w:rsidRDefault="00D17FBC" w:rsidP="00D17FBC">
      <w:pPr>
        <w:spacing w:after="0" w:line="360" w:lineRule="atLeast"/>
        <w:ind w:firstLine="567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1. Фамилия, имя, отчество 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2. Год, число и месяц рождения 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3. Сведения о профессиональном образовании __________________________________ 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18"/>
          <w:szCs w:val="18"/>
          <w:lang w:eastAsia="ru-RU"/>
        </w:rPr>
        <w:t>(когда и какое учебное заведение окончил, специальность и квалификация по образованию, ученая степень, звание)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4. Замещаемая должность муниципальной службы на момент аттестации и дата назначения на эту должность 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5. Стаж муниципальной службы 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6. Общий трудовой стаж 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7. Классный чин муниципальной службы: 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8. Вопросы к муниципальному служащему и краткие ответы на них: 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9. Замечания и предложения, высказанные аттестационной комиссией: 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10. Краткая оценка выполнения служащим рекомендаций предыдущей аттестации 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18"/>
          <w:szCs w:val="18"/>
          <w:lang w:eastAsia="ru-RU"/>
        </w:rPr>
        <w:t>(выполнены, выполнены частично, не выполнены)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11. Решение аттестационной комиссии</w:t>
      </w:r>
      <w:r w:rsidRPr="00D17FBC">
        <w:rPr>
          <w:rFonts w:eastAsia="Times New Roman"/>
          <w:color w:val="222222"/>
          <w:sz w:val="18"/>
          <w:szCs w:val="18"/>
          <w:lang w:eastAsia="ru-RU"/>
        </w:rPr>
        <w:t xml:space="preserve"> 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государственной гражданской службы при условии успешного прохождения </w:t>
      </w:r>
      <w:r w:rsidRPr="00D17FBC">
        <w:rPr>
          <w:rFonts w:eastAsia="Times New Roman"/>
          <w:color w:val="222222"/>
          <w:sz w:val="18"/>
          <w:szCs w:val="18"/>
          <w:lang w:eastAsia="ru-RU"/>
        </w:rPr>
        <w:lastRenderedPageBreak/>
        <w:t>профессиональной переподготовки или повышения квалификации; не соответствует замещаемой должности государственной гражданской службы):</w:t>
      </w:r>
      <w:r w:rsidRPr="00D17FBC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                                                                                           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12. Количественный состав аттестационной комиссии: _______________________ человек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На заседании присутствовало ____________________________________ членов комиссии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Количество голосов: за ______________________; против 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13. Примечания: 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Председатель аттестационной комиссии 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Заместитель председателя комиссии 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Секретарь аттестационной комиссии 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Члены аттестационной комиссии: ________________________________________________</w:t>
      </w:r>
    </w:p>
    <w:p w:rsidR="00D17FBC" w:rsidRPr="00D17FBC" w:rsidRDefault="00D17FBC" w:rsidP="00D17FBC">
      <w:pPr>
        <w:spacing w:after="0" w:line="360" w:lineRule="atLeast"/>
        <w:ind w:left="3836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</w:t>
      </w:r>
    </w:p>
    <w:p w:rsidR="00D17FBC" w:rsidRPr="00D17FBC" w:rsidRDefault="00D17FBC" w:rsidP="00D17FBC">
      <w:pPr>
        <w:spacing w:after="0" w:line="360" w:lineRule="atLeast"/>
        <w:ind w:left="3836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 xml:space="preserve">_______________________________________________ </w:t>
      </w:r>
    </w:p>
    <w:p w:rsidR="00D17FBC" w:rsidRPr="00D17FBC" w:rsidRDefault="00D17FBC" w:rsidP="00D17FBC">
      <w:pPr>
        <w:spacing w:after="0" w:line="360" w:lineRule="atLeast"/>
        <w:ind w:left="3836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</w:t>
      </w:r>
    </w:p>
    <w:p w:rsidR="00D17FBC" w:rsidRPr="00D17FBC" w:rsidRDefault="00D17FBC" w:rsidP="00D17FBC">
      <w:pPr>
        <w:spacing w:after="0" w:line="360" w:lineRule="atLeast"/>
        <w:ind w:left="3836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_______________________________________________</w:t>
      </w:r>
    </w:p>
    <w:p w:rsidR="00D17FBC" w:rsidRPr="00D17FBC" w:rsidRDefault="00D17FBC" w:rsidP="00D17FBC">
      <w:pPr>
        <w:spacing w:after="0" w:line="360" w:lineRule="atLeast"/>
        <w:ind w:left="3836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 xml:space="preserve">_______________________________________________ 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Дата проведения аттестации «____» __________________ 201___ года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Cs/>
          <w:color w:val="222222"/>
          <w:sz w:val="24"/>
          <w:szCs w:val="24"/>
          <w:lang w:eastAsia="ru-RU"/>
        </w:rPr>
        <w:t>С аттестационным листом ознакомился ___________________________________________</w:t>
      </w:r>
    </w:p>
    <w:p w:rsidR="00D17FBC" w:rsidRPr="00D17FBC" w:rsidRDefault="00D17FBC" w:rsidP="00D17FBC">
      <w:pPr>
        <w:spacing w:after="0" w:line="360" w:lineRule="atLeast"/>
        <w:ind w:left="4545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18"/>
          <w:szCs w:val="18"/>
          <w:lang w:eastAsia="ru-RU"/>
        </w:rPr>
        <w:t>(подпись муниципального служащего, дата)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МП</w:t>
      </w:r>
    </w:p>
    <w:p w:rsidR="00D17FBC" w:rsidRPr="00D17FBC" w:rsidRDefault="00D17FBC" w:rsidP="00D17FBC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br w:type="page"/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270"/>
        <w:outlineLvl w:val="1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2"/>
          <w:szCs w:val="22"/>
          <w:lang w:eastAsia="ru-RU"/>
        </w:rPr>
        <w:lastRenderedPageBreak/>
        <w:t>Приложение 2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27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2"/>
          <w:szCs w:val="22"/>
          <w:lang w:eastAsia="ru-RU"/>
        </w:rPr>
        <w:t>к Положению о проведении аттестации муниципальных служащих органов местного самоуправления Муниципального образования город Ирбит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outlineLvl w:val="1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ОТЗЫВ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об исполнении подлежащим аттестации муниципальным служащим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должностных обязанностей за аттестационный период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с ____________________ 20___ года по ___________________20___ года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1. Фамилия, имя, отчество 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2. Год, число и месяц рождения 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3. Сведения о профессиональном образовании, наличии ученой степени, ученого звания 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(когда и какое учебное заведение окончил, специальность и квалификация по диплому)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4. Замещаемая   должность   муниципальной   службы   на  момент  проведения аттестации и дата назначения на эту должность 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_____________________________________________________________________________5. Стаж муниципальной службы 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6. Стаж работы по специальности 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7. Общий трудовой стаж 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8. Перечень  основных вопросов (документов), в решении (разработке) которых муниципальный служащий принимал участие 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9. Мотивированная оценка профессиональных, личностных качеств и результатов профессиональной деятельности муниципального служащего 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10. Краткая   оценка   выполнения   муниципальным   служащим   рекомендаций предыдущей аттестации 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(выполнены, выполнены частично, не выполнены)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(подпись, Ф.И.О. непосредственного руководителя муниципального служащего)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С отзывом ознакомлен(а) _______________________________________________________</w:t>
      </w:r>
    </w:p>
    <w:p w:rsidR="00D17FBC" w:rsidRPr="00D17FBC" w:rsidRDefault="00D17FBC" w:rsidP="00D17FBC">
      <w:pPr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(подпись, дата)</w:t>
      </w:r>
    </w:p>
    <w:p w:rsidR="00D17FBC" w:rsidRPr="00D17FBC" w:rsidRDefault="00D17FBC" w:rsidP="00D17FBC">
      <w:pPr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 w:type="page"/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outlineLvl w:val="1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270"/>
        <w:outlineLvl w:val="1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2"/>
          <w:szCs w:val="22"/>
          <w:lang w:eastAsia="ru-RU"/>
        </w:rPr>
        <w:t>Приложение 3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left="627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2"/>
          <w:szCs w:val="22"/>
          <w:lang w:eastAsia="ru-RU"/>
        </w:rPr>
        <w:t>к Положению о проведении аттестации муниципальных служащих органов местного самоуправления Муниципального образования город Ирбит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bookmarkStart w:id="2" w:name="Par227"/>
      <w:bookmarkEnd w:id="2"/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РЕКОМЕНДАЦИЯ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аттестационной комиссии о присвоении муниципальному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b/>
          <w:color w:val="222222"/>
          <w:sz w:val="24"/>
          <w:szCs w:val="24"/>
          <w:lang w:eastAsia="ru-RU"/>
        </w:rPr>
        <w:t>служащему классного чина муниципальных служащих Свердловской области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«____» ____________ 20___ года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ind w:firstLine="540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Рассмотрев представление о присвоении ______________________________________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(фамилия, имя, отчество муниципального служащего, должность муниципальной службы)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классного чина муниципальных служащих Свердловской области _____________________ _____________________________________________________________________________,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(наименование)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направленное в аттестационную комиссию «____» ________________________ 20___ года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_____________________________________________________________________________,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(должность, фамилия, имя, отчество непосредственного руководителя муниципального служащего)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аттестационная комиссия решила рекомендовать ___________________________________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_____________________________________________________________________________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(фамилия, имя, отчество муниципального служащего, должность муниципальной службы)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к присвоению классного чина муниципальных служащих Свердловской области ________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____________________________________________ с «____» _______________ 20___ года.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Председатель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аттестационной комиссии _______________________________________________________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(подпись, инициалы, фамилия)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Секретарь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аттестационной комиссии _______________________________________________________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0"/>
          <w:szCs w:val="20"/>
          <w:lang w:eastAsia="ru-RU"/>
        </w:rPr>
        <w:t>(подпись, инициалы, фамилия)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D17FBC" w:rsidRPr="00D17FBC" w:rsidRDefault="00D17FBC" w:rsidP="00D17FBC">
      <w:pPr>
        <w:widowControl w:val="0"/>
        <w:autoSpaceDE w:val="0"/>
        <w:autoSpaceDN w:val="0"/>
        <w:adjustRightInd w:val="0"/>
        <w:spacing w:after="0" w:line="360" w:lineRule="atLeast"/>
        <w:rPr>
          <w:rFonts w:eastAsia="Times New Roman"/>
          <w:color w:val="222222"/>
          <w:sz w:val="24"/>
          <w:szCs w:val="24"/>
          <w:lang w:eastAsia="ru-RU"/>
        </w:rPr>
      </w:pPr>
      <w:r w:rsidRPr="00D17FBC">
        <w:rPr>
          <w:rFonts w:eastAsia="Times New Roman"/>
          <w:color w:val="222222"/>
          <w:sz w:val="24"/>
          <w:szCs w:val="24"/>
          <w:lang w:eastAsia="ru-RU"/>
        </w:rPr>
        <w:t> </w:t>
      </w:r>
    </w:p>
    <w:p w:rsidR="009B695F" w:rsidRDefault="00D17FBC" w:rsidP="00D17FBC">
      <w:r w:rsidRPr="00D17FB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</w:t>
      </w:r>
      <w:bookmarkStart w:id="3" w:name="_GoBack"/>
      <w:bookmarkEnd w:id="3"/>
    </w:p>
    <w:sectPr w:rsidR="009B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74"/>
    <w:rsid w:val="005D1274"/>
    <w:rsid w:val="009B695F"/>
    <w:rsid w:val="00D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D81F1-AAB4-4C2A-989A-C3F350D5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17F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3882</Words>
  <Characters>22130</Characters>
  <Application>Microsoft Office Word</Application>
  <DocSecurity>0</DocSecurity>
  <Lines>184</Lines>
  <Paragraphs>51</Paragraphs>
  <ScaleCrop>false</ScaleCrop>
  <Company/>
  <LinksUpToDate>false</LinksUpToDate>
  <CharactersWithSpaces>25961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образованием Управление</dc:creator>
  <cp:keywords/>
  <dc:description/>
  <cp:lastModifiedBy>образованием Управление</cp:lastModifiedBy>
  <cp:revision>3</cp:revision>
  <dcterms:created xsi:type="dcterms:W3CDTF">2018-04-11T08:24:00Z</dcterms:created>
  <dcterms:modified xsi:type="dcterms:W3CDTF">2018-04-11T08:25:00Z</dcterms:modified>
</cp:coreProperties>
</file>